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D065">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6E401A4D">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1D0331BC">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rPr>
        <w:t>20</w:t>
      </w:r>
      <w:r>
        <w:rPr>
          <w:rFonts w:hint="eastAsia" w:ascii="宋体" w:hAnsi="宋体" w:cs="宋体"/>
          <w:color w:val="000000"/>
          <w:sz w:val="24"/>
          <w:szCs w:val="24"/>
        </w:rPr>
        <w:t>2</w:t>
      </w:r>
      <w:r>
        <w:rPr>
          <w:rFonts w:hint="eastAsia" w:ascii="宋体" w:hAnsi="宋体" w:cs="宋体"/>
          <w:color w:val="000000"/>
          <w:sz w:val="24"/>
          <w:szCs w:val="24"/>
          <w:lang w:val="en-US" w:eastAsia="zh-CN"/>
        </w:rPr>
        <w:t>60429</w:t>
      </w:r>
    </w:p>
    <w:tbl>
      <w:tblPr>
        <w:tblStyle w:val="10"/>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7800"/>
      </w:tblGrid>
      <w:tr w14:paraId="1BAE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A44A048">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3AD3D44">
            <w:pPr>
              <w:spacing w:line="480" w:lineRule="atLeast"/>
              <w:rPr>
                <w:rFonts w:ascii="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kern w:val="0"/>
                <w:sz w:val="24"/>
                <w:szCs w:val="24"/>
              </w:rPr>
              <w:t>特定对象调研</w:t>
            </w:r>
            <w:r>
              <w:rPr>
                <w:rFonts w:ascii="宋体" w:hAnsi="宋体" w:cs="宋体"/>
                <w:kern w:val="0"/>
                <w:sz w:val="24"/>
                <w:szCs w:val="24"/>
              </w:rPr>
              <w:t xml:space="preserve">        </w:t>
            </w:r>
            <w:r>
              <w:rPr>
                <w:rFonts w:hint="eastAsia" w:ascii="宋体" w:hAnsi="宋体" w:cs="宋体"/>
                <w:color w:val="000000"/>
                <w:kern w:val="0"/>
                <w:sz w:val="24"/>
                <w:szCs w:val="24"/>
                <w:lang w:eastAsia="zh-CN"/>
              </w:rPr>
              <w:t>□</w:t>
            </w:r>
            <w:r>
              <w:rPr>
                <w:rFonts w:hint="eastAsia" w:ascii="宋体" w:hAnsi="宋体" w:cs="宋体"/>
                <w:kern w:val="0"/>
                <w:sz w:val="24"/>
                <w:szCs w:val="24"/>
              </w:rPr>
              <w:t>分析师会议</w:t>
            </w:r>
          </w:p>
          <w:p w14:paraId="6CFE3282">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媒体采访</w:t>
            </w:r>
            <w:r>
              <w:rPr>
                <w:rFonts w:ascii="宋体" w:hAnsi="宋体" w:cs="宋体"/>
                <w:kern w:val="0"/>
                <w:sz w:val="24"/>
                <w:szCs w:val="24"/>
              </w:rPr>
              <w:t xml:space="preserve">            </w:t>
            </w:r>
            <w:r>
              <w:rPr>
                <w:rFonts w:hint="eastAsia" w:ascii="宋体" w:hAnsi="宋体" w:cs="宋体"/>
                <w:color w:val="000000"/>
                <w:kern w:val="0"/>
                <w:sz w:val="24"/>
                <w:szCs w:val="24"/>
                <w:lang w:eastAsia="zh-CN"/>
              </w:rPr>
              <w:t>☑</w:t>
            </w:r>
            <w:r>
              <w:rPr>
                <w:rFonts w:hint="eastAsia" w:ascii="宋体" w:hAnsi="宋体" w:cs="宋体"/>
                <w:kern w:val="0"/>
                <w:sz w:val="24"/>
                <w:szCs w:val="24"/>
              </w:rPr>
              <w:t>业绩说明会</w:t>
            </w:r>
          </w:p>
          <w:p w14:paraId="53942A2F">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新闻发布会</w:t>
            </w:r>
            <w:r>
              <w:rPr>
                <w:rFonts w:ascii="宋体" w:hAnsi="宋体" w:cs="宋体"/>
                <w:kern w:val="0"/>
                <w:sz w:val="24"/>
                <w:szCs w:val="24"/>
              </w:rPr>
              <w:t xml:space="preserve">          </w:t>
            </w:r>
            <w:r>
              <w:rPr>
                <w:rFonts w:hint="eastAsia" w:ascii="宋体" w:hAnsi="宋体" w:cs="宋体"/>
                <w:color w:val="000000"/>
                <w:kern w:val="0"/>
                <w:sz w:val="24"/>
                <w:szCs w:val="24"/>
              </w:rPr>
              <w:t>□</w:t>
            </w:r>
            <w:r>
              <w:rPr>
                <w:rFonts w:hint="eastAsia" w:ascii="宋体" w:hAnsi="宋体" w:cs="宋体"/>
                <w:kern w:val="0"/>
                <w:sz w:val="24"/>
                <w:szCs w:val="24"/>
              </w:rPr>
              <w:t>路演活动</w:t>
            </w:r>
          </w:p>
          <w:p w14:paraId="62189C8C">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现场参观</w:t>
            </w:r>
            <w:r>
              <w:rPr>
                <w:rFonts w:ascii="宋体"/>
                <w:color w:val="000000"/>
                <w:kern w:val="0"/>
                <w:sz w:val="24"/>
                <w:szCs w:val="24"/>
              </w:rPr>
              <w:tab/>
            </w:r>
          </w:p>
          <w:p w14:paraId="72AFBC30">
            <w:pPr>
              <w:keepNext w:val="0"/>
              <w:keepLines w:val="0"/>
              <w:pageBreakBefore w:val="0"/>
              <w:widowControl w:val="0"/>
              <w:tabs>
                <w:tab w:val="center" w:pos="3199"/>
              </w:tabs>
              <w:kinsoku/>
              <w:wordWrap/>
              <w:overflowPunct/>
              <w:topLinePunct w:val="0"/>
              <w:autoSpaceDE/>
              <w:autoSpaceDN/>
              <w:bidi w:val="0"/>
              <w:adjustRightInd/>
              <w:snapToGrid/>
              <w:spacing w:after="157" w:afterLines="50" w:line="480" w:lineRule="atLeast"/>
              <w:textAlignment w:val="auto"/>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其他</w:t>
            </w:r>
            <w:r>
              <w:rPr>
                <w:rFonts w:ascii="宋体" w:hAnsi="宋体" w:cs="宋体"/>
                <w:kern w:val="0"/>
                <w:sz w:val="24"/>
                <w:szCs w:val="24"/>
              </w:rPr>
              <w:t xml:space="preserve"> </w:t>
            </w:r>
            <w:r>
              <w:rPr>
                <w:rFonts w:hint="eastAsia" w:ascii="宋体" w:hAnsi="宋体" w:cs="宋体"/>
                <w:kern w:val="0"/>
                <w:sz w:val="24"/>
                <w:szCs w:val="24"/>
                <w:u w:val="single"/>
              </w:rPr>
              <w:t xml:space="preserve">          </w:t>
            </w:r>
          </w:p>
        </w:tc>
      </w:tr>
      <w:tr w14:paraId="39D3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4D8771DC">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14A8A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rPr>
              <w:t>通过</w:t>
            </w:r>
            <w:r>
              <w:rPr>
                <w:rFonts w:hint="eastAsia" w:ascii="宋体" w:hAnsi="宋体" w:cs="宋体"/>
                <w:color w:val="000000"/>
                <w:kern w:val="0"/>
                <w:sz w:val="24"/>
                <w:szCs w:val="24"/>
                <w:lang w:val="en-US" w:eastAsia="zh-CN"/>
              </w:rPr>
              <w:t>全景网“投资者关系互动平台”</w:t>
            </w:r>
            <w:r>
              <w:rPr>
                <w:rFonts w:hint="eastAsia" w:ascii="宋体" w:hAnsi="宋体" w:cs="宋体"/>
                <w:color w:val="000000"/>
                <w:kern w:val="0"/>
                <w:sz w:val="24"/>
                <w:szCs w:val="24"/>
                <w:lang w:eastAsia="zh-CN"/>
              </w:rPr>
              <w:t>远程参与202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eastAsia="zh-CN"/>
              </w:rPr>
              <w:t>年年度报告网上业绩说明会的广大投资者。</w:t>
            </w:r>
          </w:p>
        </w:tc>
      </w:tr>
      <w:tr w14:paraId="7475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C447662">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628F57A">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 1</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00</w:t>
            </w:r>
          </w:p>
        </w:tc>
      </w:tr>
      <w:tr w14:paraId="4E50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0A08C89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11336293">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val="en-US" w:eastAsia="zh-CN"/>
              </w:rPr>
              <w:t>全景网“投资者关系互动平台”</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http://rs.p5w.net</w:t>
            </w:r>
            <w:r>
              <w:rPr>
                <w:rFonts w:hint="eastAsia" w:ascii="宋体" w:hAnsi="宋体" w:cs="宋体"/>
                <w:color w:val="000000"/>
                <w:kern w:val="0"/>
                <w:sz w:val="24"/>
                <w:szCs w:val="24"/>
                <w:lang w:eastAsia="zh-CN"/>
              </w:rPr>
              <w:t>）</w:t>
            </w:r>
          </w:p>
        </w:tc>
      </w:tr>
      <w:tr w14:paraId="6286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01E5028C">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743A84B3">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网络远程</w:t>
            </w:r>
          </w:p>
        </w:tc>
      </w:tr>
      <w:tr w14:paraId="62C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2D045961">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23EDFC70">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董事长：霍中和</w:t>
            </w:r>
          </w:p>
          <w:p w14:paraId="0FF20244">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独立董事：崔志娟</w:t>
            </w:r>
          </w:p>
          <w:p w14:paraId="4D6622E2">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财务负责人：高斌</w:t>
            </w:r>
          </w:p>
          <w:p w14:paraId="3E23AD72">
            <w:pPr>
              <w:keepNext w:val="0"/>
              <w:keepLines w:val="0"/>
              <w:pageBreakBefore w:val="0"/>
              <w:widowControl w:val="0"/>
              <w:kinsoku/>
              <w:wordWrap/>
              <w:overflowPunct/>
              <w:topLinePunct w:val="0"/>
              <w:autoSpaceDE/>
              <w:autoSpaceDN/>
              <w:bidi w:val="0"/>
              <w:adjustRightInd/>
              <w:snapToGrid/>
              <w:spacing w:after="157" w:afterLines="50" w:line="480" w:lineRule="atLeast"/>
              <w:textAlignment w:val="auto"/>
              <w:rPr>
                <w:rFonts w:ascii="宋体" w:hAnsi="宋体" w:cs="宋体"/>
                <w:color w:val="000000"/>
                <w:kern w:val="0"/>
                <w:sz w:val="24"/>
                <w:szCs w:val="24"/>
              </w:rPr>
            </w:pPr>
            <w:r>
              <w:rPr>
                <w:rFonts w:hint="eastAsia" w:ascii="宋体" w:hAnsi="宋体" w:cs="宋体"/>
                <w:color w:val="000000"/>
                <w:kern w:val="0"/>
                <w:sz w:val="24"/>
                <w:szCs w:val="24"/>
              </w:rPr>
              <w:t>董事会秘书：于书敏</w:t>
            </w:r>
          </w:p>
        </w:tc>
      </w:tr>
      <w:tr w14:paraId="44E8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D5D10BC">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019C66F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1、问：请问董事长，公司4大业务同步推进，公司资源是否匹配？是否应该有侧重点发展某一块业务？公司业绩与前任董事长任职期间差距甚大，公司有什么应对措施？</w:t>
            </w:r>
          </w:p>
          <w:p w14:paraId="5C6571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现有资源基本可以匹配现有业务发展。未来公司将持续加强对现有四大产业产品的研发投入与产业化推进，在巩固现有业务领域优势地位的基础上，进一步优化新产品研发与产业化效率，持续丰富产品线，提升公司核心竞争力，争取获得更多产品领域的业内优势地位。公司2025年度及2026年一季度收入与归属于上市公司股东的净利润均为同比增长。谢谢！</w:t>
            </w:r>
          </w:p>
          <w:p w14:paraId="17BCF06A">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2、问：公司每年都要计提，因为公司是怎么做库存管理的？公司说是以销定产的，为啥库存居高不下，而且每年计提，是否存在财务漏洞，体外循环业务可能？</w:t>
            </w:r>
          </w:p>
          <w:p w14:paraId="19D1DF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您好，公司依法合规经营，不存在您所描述的财务漏洞、体外循环业务的情形。公司根据《企业会计准则》要求，基于谨慎性原则，每年末对各类资产进行减值测试，依据</w:t>
            </w:r>
            <w:bookmarkStart w:id="0" w:name="_GoBack"/>
            <w:bookmarkEnd w:id="0"/>
            <w:r>
              <w:rPr>
                <w:rFonts w:hint="eastAsia" w:ascii="宋体" w:hAnsi="宋体" w:cs="宋体"/>
                <w:b w:val="0"/>
                <w:bCs w:val="0"/>
                <w:color w:val="000000"/>
                <w:kern w:val="0"/>
                <w:sz w:val="24"/>
                <w:szCs w:val="24"/>
                <w:lang w:val="en-US" w:eastAsia="zh-CN"/>
              </w:rPr>
              <w:t>测试结果计提减值准备。公司目前存货规模符合公司生产经营情况，主要原因系：公司的生产模式主要为定制生产模式，根据客户的长期供货协议，需要提前备货；为降低成本，公司主要产品采取“集中生产、分批供货”的生产方式；因公司产品生产、检测、客户验证、包装、发货、运输等过程周期较长，需要提前储备库存。未来公司将根据实际情况持续推进存货压降工作。感谢关注！</w:t>
            </w:r>
          </w:p>
          <w:p w14:paraId="3EA7D54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3、问：公司存贷双高，现金与长期贷款常年保持相当，达到10多亿，为什么不偿还债务去节约财务费用呢？</w:t>
            </w:r>
          </w:p>
          <w:p w14:paraId="0336A8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您好，公司2025年财务费用利息支出较去年同期下降29.62%。公司贷款主要用于基建项目及日常生产经营所需。感谢关注！</w:t>
            </w:r>
          </w:p>
          <w:p w14:paraId="1A838A8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4、问：三月科技增收不增利，请问是什么原因，营收突破2亿，但是净利润只有300来万？九目化学因为年报披露中止了北交所审核，目前审核进度是怎么样的，第二轮问询答复什么时候公布？</w:t>
            </w:r>
          </w:p>
          <w:p w14:paraId="534AF1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三月科技2025年度收入同比增长，净利润也实现同比增长并扭亏为盈。九目化学已于3月11日收到北交所第二轮审核问询函，因前期报送的财务数据有效期已过，九目化学申请了中止审核，待财务数据按要求完成更新后，将申请恢复审核，并回复问询。谢谢。</w:t>
            </w:r>
          </w:p>
          <w:p w14:paraId="293F595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5、问：公司的研发费用日益增长，按照一季报数据，已经占比突破10%了，请问这些研发费用为公司带来了什么？营收和利润还都远达不到之前年度的高峰期，越研发业绩越差？</w:t>
            </w:r>
          </w:p>
          <w:p w14:paraId="0EFEEE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是以研发创新驱动发展的平台型企业，为争取更多市场机会，公司持续增加研发投入，在半导体制造材料、电子与显示用聚酰亚胺材料、高性能聚合物材料、OLED材料等领域持续丰富产品布局。2026年一季度业绩同比为增长。感谢关注！</w:t>
            </w:r>
          </w:p>
          <w:p w14:paraId="06A1492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6、问：公司25年进行商誉减值，请问为什么在MP公司25年度营收利润增长的情况下进行减值，以前年度营收利润下降时候没有进行减值？</w:t>
            </w:r>
          </w:p>
          <w:p w14:paraId="2C7C38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商誉减值是基于对应资产组的未来可收回金额与账面金额进行比较判断是否存在减值迹象，而非基于当期营收利润。2025年因MP公司标的资产组业绩及预期下滑触发减值，以前年度虽利润波动、标的资产组未出现减值迹象，故未计提商誉减值。感谢关注！</w:t>
            </w:r>
          </w:p>
          <w:p w14:paraId="4C69165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7、问：公司除了大股东和2个社保之外，长期没有机构持股，请问是机构不看好公司么？</w:t>
            </w:r>
          </w:p>
          <w:p w14:paraId="2F7878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根据公司掌握的实际情况，公司股东中长期包含公募基金在内的机构投资者，机构投资者持有公司股份的数量变化情况影响其是否出现在定期报告的前十大股东中。2026年一季报中公司前十大股东中的多数股东长期持有公司股票，这体现了长期资金对公司的认可。公司将持续优化经营质量，积极通过多种渠道与投资者保持沟通，争取获得更多投资者的认可。感谢您对公司的关注！</w:t>
            </w:r>
          </w:p>
          <w:p w14:paraId="5188918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8、问：公司的产线利用率长期较低，公司仍然在不断推新的建设项目，请问公司是怎么考虑的，每年转固费用这么多？</w:t>
            </w:r>
          </w:p>
          <w:p w14:paraId="5B718F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为保障未来可持续发展与扩大经营规模，提升产品市占率及丰富产品结构，结合相应产品布局，推进各产能建设项目。未来公司也将进一步强化新产品研发与产业化效率，提升公司核心竞争力，提高产能利用率水平。感谢您对公司的关注！</w:t>
            </w:r>
          </w:p>
          <w:p w14:paraId="3A32E37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9、问：公司与中石化达成了战略合作协议后，25年度至今，还没有具体业务落地么？沸石的问题有得到解决么？</w:t>
            </w:r>
          </w:p>
          <w:p w14:paraId="020817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2025年公司与中国石化催化剂有限公司签署《项目合作意向书》，现已有产品实现销售，因该业务往来属于关联交易，如达到关联交易披露标准将及时披露。公司2025年度沸石分子筛产品收入略低于2024年度，2026年一季度收入较比2025年一季度有所增长。谢谢！</w:t>
            </w:r>
          </w:p>
          <w:p w14:paraId="0483F3E0">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10、问：公司产品的原料来源是全部在中国么？供应链渠道稳定么？目前的价格是什么态势？公司的产成品价格有涨价空间么？</w:t>
            </w:r>
          </w:p>
          <w:p w14:paraId="06B382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主要上游原料来自于国内。公司构建了高效、绿色和安全的供应链管理体系，通过增加关键原材料供应商数量、优化供应商管理机制、建立弹性库存限额、完善应急响应措施、推进供应商信息化管理，不断提升供应链的风险管控能力，保障供应链的安全与稳定运行。2025年，公司供应链运行稳定。未来公司也会积极关注上下游价格波动，并积极应对。感谢关注！</w:t>
            </w:r>
          </w:p>
          <w:p w14:paraId="2AA3380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11、问：针对人民币目前升值阶段，公司绝大部分业务处在国外，公司对汇兑损益有什么措施，一季度财务费用大增是什么原因？</w:t>
            </w:r>
          </w:p>
          <w:p w14:paraId="576A10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2026年一季度财务费用较去年同期有所变化的主要原因系受汇率变动影响，2026年一季度发生汇兑损失，去年同期为汇兑收益。公司采取了包括紧密关注汇率走势，推行订单多币种结算，根据汇率波动动态调整售价保障产品利润，加快外销货款回笼，适时办理结汇，加强成本控制等多种措施，多维度对冲、缓释汇率波动对公司业绩影响。感谢关注！</w:t>
            </w:r>
          </w:p>
          <w:p w14:paraId="24BA206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12、问：目前公司估值处于行业低位，公司将采取哪些措施传递投资价值、维护中小股东利益？</w:t>
            </w:r>
          </w:p>
          <w:p w14:paraId="4F5C52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您好，公司一方面通过二级市场回购股份、现金分红等方式增强投资者回报；另一方面经营层积极做好各项经营管理工作，向市场传递公司价值，以高质量发展为市值管理提供基础。谢谢！</w:t>
            </w:r>
          </w:p>
          <w:p w14:paraId="4D9BF10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13、问：未来1-2年公司是否有外延并购、产业链整合计划？并购方向和估值标准是什么？</w:t>
            </w:r>
          </w:p>
          <w:p w14:paraId="5DCB2E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您好！公司未来不排除围绕公司四大产业通过并购整合等方式促进公司更好发展。如有相关事项公司将按规定履行信息披露义务。谢谢！</w:t>
            </w:r>
          </w:p>
          <w:p w14:paraId="66D775F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14、问：公司海外业务占比较高，汇率波动对经营影响有多大？2026年海外市场拓展和风险防控有哪些具体安排？</w:t>
            </w:r>
          </w:p>
          <w:p w14:paraId="4DFBC2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汇率波动对利润的影响在财务费用中有所体现，2025年年度报告和2026年一季报均有相应描述。公司采取了包括紧密关注汇率，订单采用多币种结算，及时根据汇率调整产品价格保障产品利润，加强及时结汇，加速资金的回笼，适当开展远期结售汇业务，加强成本控制等措施，避免或减少汇率风险。谢谢!</w:t>
            </w:r>
          </w:p>
          <w:p w14:paraId="72EE774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15、问：公司一直说要打造平台型企业，请问如何实现这个战略目标？</w:t>
            </w:r>
          </w:p>
          <w:p w14:paraId="35709B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通过持续的研发创新，已从一家早期业务领域较单一的企业发展成为目前产品涉足多领域的平台型企业，实现了从单类材料领先企业到多类材料领先企业的发展；未来我们也将基于我们有机合成、纯化、无机合成、高分子聚合等多大类技术及各专业化子公司，在公司所涉足的电子信息材料产业、环保材料产业、新能源材料产业以及生命科学与医药产业四大领域持续丰富产品线，以研发创新驱动公司可持续发展，并争取更多先进材料领域的业内领先地位，向着成为世界先进化学材料制造者的目标坚定前行。谢谢！</w:t>
            </w:r>
          </w:p>
          <w:p w14:paraId="07238BD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16、问：公司25年度分红每10股才分1元，如何体现央企响应证监会现金分红的政策，是否考虑26年中期分红？</w:t>
            </w:r>
          </w:p>
          <w:p w14:paraId="4E4E98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2025年度利润分配方案为向全体股东每10股分配现金股利1.25元（含税），较比2024年度每股分配现金股利增加25%，预计派发现金114,487,503.13元。公司积极通过二级市场回购股份、现金分红等方式增强投资者回报。如有中期分红公司将及时公告。感谢您对公司的关注！</w:t>
            </w:r>
          </w:p>
          <w:p w14:paraId="4D6D548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17、问：公司应该参照其他很多上市公司，积极回复投资者问题，尤其是每期股东人数这个问题，这个不涉及秘密，众多上市公司都在回复。</w:t>
            </w:r>
          </w:p>
          <w:p w14:paraId="030E5F43">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公开披露的定期报告中均包含了报告期末普通股股东总数的情况。另外，您可以通过传真或者邮件将本人身份证扫描件及相关持股凭证发送至公司（传真：0535-6101018；邮箱：wanrun@valiant-cn.com），发送后即可通过电话（0535-6101017）查询公司的定期股东人数情况。感谢您对公司的关注！</w:t>
            </w:r>
          </w:p>
          <w:p w14:paraId="61E0100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18、问：请问公司如何评价近几年年报披露后的机构投资者到公司现场调研的人数的变化？</w:t>
            </w:r>
          </w:p>
          <w:p w14:paraId="42620F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您好！公司通过业绩说明会、深圳证券交易所“互动易”平台、集中接待投资者调研、公司网站投资者关系专栏、投资者关系热线、电子邮件等多种方式开展投资者沟通工作，感谢您对公司的关注！</w:t>
            </w:r>
          </w:p>
          <w:p w14:paraId="26115690">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19、问：你好，请问公司在光刻胶领域的收入占比是多少？在航天、机器人、固态电池材料的生产和发展情况如何？</w:t>
            </w:r>
          </w:p>
          <w:p w14:paraId="77823B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光刻胶相关材料已经持续向下游成品光刻胶企业销售，该产品属于功能性材料，年度收入包含在年报功能性材料收入中。公司PEI材料已经实现持续销售，PEEK材料也已实现销售；固态电池材料硫化锂的中试线建设工作正在按计划推进中，争取今年6月底之前完成建设，感谢您对公司的关注！</w:t>
            </w:r>
          </w:p>
          <w:p w14:paraId="1699C78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20、问：领导，您好！请问，半导体光刻胶相关材料的客户验证进度如何？预计何时实现规模化销售？国产替代的市场空间有多大？</w:t>
            </w:r>
          </w:p>
          <w:p w14:paraId="0FC6C9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半导体光刻胶产品主要包括单体、树脂、光酸，相应产品已实现持续销售，新产品开发与下游验证均在积极推进中。2025年公司启动了万润工业园二期C05建设项目，该项目包含半导体光刻胶用相关材料产能约751吨，主要产品包括光刻胶单体、光刻胶树脂、光致产酸剂及其他根据客户需求定制的相关半导体制造材料，该项目争取在2026年底左右完成建设，该项目建成并投入使用后将为公司未来发展提供产能支撑。感谢您对公司的关注！</w:t>
            </w:r>
          </w:p>
          <w:p w14:paraId="280F4ABC">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21、问：领导，您好！请问新建5万吨六氟磷酸锂产能的建设周期和达产时间是什么？在当前行业供需格局下，新产能的盈利预期如何？</w:t>
            </w:r>
          </w:p>
          <w:p w14:paraId="63E4DB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您好！公司无您所描述的产能建设情况，感谢您对公司的关注！</w:t>
            </w:r>
          </w:p>
          <w:p w14:paraId="0B7F732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22、问：24年924开始的牛市，但是公司股价还在23年10月的价格，请问公司如何实现平台型企业，如何回报长期持有贵公司的投资人？</w:t>
            </w:r>
          </w:p>
          <w:p w14:paraId="73EDE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股价与多种因素有关，我们也希望股价能够更好地反映公司价值。公司一方面通过二级市场回购股份、现金分红等方式增强投资者回报；另一方面持续加强对现有四大产业产品的研发投入与产业化推进，在巩固现有业务领域优势地位的基础上，进一步优化新产品研发与产业化效率，持续丰富产品线，提升公司核心竞争力，努力以高质量发展为公司市值提供基础。谢谢！</w:t>
            </w:r>
          </w:p>
          <w:p w14:paraId="2078948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23、问：政治局会议提出要科技创新，自主可控，作为中央企业，如何按照中央部署，实现科技创新，自主可控？</w:t>
            </w:r>
          </w:p>
          <w:p w14:paraId="3EA91F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将继续以研发创新驱动公司可持续发展，在半导体制造材料、高性能聚合物材料、聚酰亚胺材料、OLED材料等多类先进材料研发方面持续投入，并争取获得更多先进材料领域的业内领先地位，向着成为世界先进化学材料制造者的目标前行。谢谢！</w:t>
            </w:r>
          </w:p>
          <w:p w14:paraId="76DCFC5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24、问：公司关于固态电池是否已经投入了？</w:t>
            </w:r>
          </w:p>
          <w:p w14:paraId="4049B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：您好！公司固态电池材料硫化锂小试开发已经完成，中试线建设工作正在按计划推进中，争取在今年6月底之前完成建设。谢谢！</w:t>
            </w:r>
          </w:p>
          <w:p w14:paraId="16E600F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25、问：请问下目前光刻胶的生产是否有扩张计划，如有预计什么时候完成建设并开始投产？</w:t>
            </w:r>
          </w:p>
          <w:p w14:paraId="03AD6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2025年公司启动了万润工业园二期C05建设项目，该项目包含半导体光刻胶用相关材料产能约751吨，主要产品包括光刻胶单体、光刻胶树脂、光致产酸剂及其他根据客户需求定制的相关半导体制造材料，该项目争取在2026年底左右完成建设，该项目建成并投入使用后将为未来发展提供产能支撑。感谢您对公司的关注！</w:t>
            </w:r>
          </w:p>
          <w:p w14:paraId="5CD8CF1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26、问：霍总过往经历较多在咨询公司或研究院，对于公司年报如此笼统的产品营收数据，有什么看法？</w:t>
            </w:r>
          </w:p>
          <w:p w14:paraId="4937B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收入按产品分类主要包括功能性材料、生命科学与医药两类。因在电子信息材料产业、环保材料产业、新能源材料产业领域的产品均属于功能性材料，所以按产品分类划归功能性材料。另外也是为了避免各具体类别产品营业收入、营业成本、毛利率等详细信息被同业企业了解后可能产生的竞争类风险，所以按目前口径披露。也希望您能理解。谢谢！</w:t>
            </w:r>
          </w:p>
          <w:p w14:paraId="2CBD992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27、问：控股股东正在增持公司股份，但是仍在中节能持有上市公司中股权比例偏低，不超过30%是出于什么原因呢？</w:t>
            </w:r>
          </w:p>
          <w:p w14:paraId="2C4AB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控股股东中国节能基于对公司未来发展前景的信心和对公司长期投资价值的认可，计划通过集中竞价的交易方式自2025年11月24日起6个月内（即2025年11月24日至2026年5月23日）实施增持，增持金额不低于人民币3.65亿元，不高于人民币7.30亿元，现该增持计划正在实施中。截至2026年3月19日中国节能本次已通过集中竞价方式累计增持公司股份26,452,274股，合计持有公司股份258,929,591股，占公司总股本的28.05%。2025年公司控股股东中国节能通过协议转让的方式向中国石化集团资本有限公司转让了部分股份。感谢您对公司的关注！</w:t>
            </w:r>
          </w:p>
          <w:p w14:paraId="46F464B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28、问：公司近两年新材料产品，在下游认证时间一般要多久，光刻胶材料有供应国内企业吗，目前大概有多少家客户。聚酰亚胺相关材料，公司直销模式，还是代销模式，大概已有多少家客户了？</w:t>
            </w:r>
          </w:p>
          <w:p w14:paraId="07F6D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半导体光刻胶相关材料已向国内多家客户持续供应。显示用聚酰亚胺成品材料已向国内多家显示面板厂持续供应。热塑性聚酰亚胺材料国内客户较多，已过百家，直销与代理分销均有。具体产品认证周期需要结合下游产线安排等因素。谢谢！</w:t>
            </w:r>
          </w:p>
          <w:p w14:paraId="599C996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29、问：按照年报和季报披露数据，公司账上现金这么多，为什么不降低长期借款呢？如果不还借款，就应该提高现金分红比例或者继续回购公司股份用于注销，提升投资者获得感啊？</w:t>
            </w:r>
          </w:p>
          <w:p w14:paraId="4B916A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2025年财务费用利息支出较去年同期下降29.62%。公司贷款主要用于基建项目及日常生产经营所需。公司2025年度利润分配方案为向全体股东每10股分配现金股利1.25元（含税），较2024年度每股分配现金股利增长25%，预计派发现金分红114,487,503.13元。公司股份回购事项正在进行中，截至2026年3月底已回购金额为100,082,059.02元（不含交易费用）。公司积极通过现金分红、二级市场回购股份等方式增强投资者回报。感谢关注！</w:t>
            </w:r>
          </w:p>
          <w:p w14:paraId="5D83458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30、问：公司聚酰亚胺材料，有无用于光纤涂覆的？</w:t>
            </w:r>
          </w:p>
          <w:p w14:paraId="37BD2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您好，公司聚酰亚胺产品现无用于光纤涂覆的情况。感谢您对公司的关注！</w:t>
            </w:r>
          </w:p>
          <w:p w14:paraId="7892D19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31、问：董事长说通过现金分红等方式增强投资者回报，但是近3年来公司现金分红比例都很低，跟公司实际的经营性现金流净额和当年度实现净利润相差甚大，怎么看这个问题？</w:t>
            </w:r>
          </w:p>
          <w:p w14:paraId="52B48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一直坚持以现金分红方式回报广大投资者，《公司章程》规定公司每年现金分红金额不低于当年实现可供分配利润的20%，近年来每年实际现金分红金额不低于当年实现可供分配利润的40%。感谢您对公司的关注！</w:t>
            </w:r>
          </w:p>
          <w:p w14:paraId="0A7EFDC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32、问：请问董事长，面对公司巨大的产能闲置，为什么公司还要不停扩产能呢？不是说很多车间可以柔性生产么，为什么不利用呢？</w:t>
            </w:r>
          </w:p>
          <w:p w14:paraId="6E83F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您好，柔性生产线为现有产品服务，产能扩张着眼于未来战略，新增产能瞄准的是先进材料等方向，为公司长远发展蓄力。谢谢！</w:t>
            </w:r>
          </w:p>
          <w:p w14:paraId="76BFF700">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33、问：公司营收利润在24年度达到顶峰后，25年26年都差别不大，请问董事长，公司预计什么时候能够突破24年度的经营成果？</w:t>
            </w:r>
          </w:p>
          <w:p w14:paraId="1CD741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2025年初至2026年一季度，虽然全球经济形势不容乐观，但在全体员工的共同努力下，公司2025年度及2026年一季度收入及归属于上市公司股东的净利润均实现同比增长，其中2025年度公司实现营业收入37.17亿元，同比增长约0.63%，实现归属于上市公司股东的净利润约2.84亿元，同比增长约15.51%；2026年一季度实现营业收入约10.15亿元，同比增长约17.89%，实现归属于上市公司股东的净利润约0.88亿元，同比增长约9.96%。未来公司将继续努力推进电子信息材料产业、环保材料产业、新能源材料产业、生命科学与医药产业四大领域业务的发展，不断的开发新产品、开拓市场、创造价值，不断提升公司的核心竞争力，力争将公司打造成为世界先进化学材料制造者，争取早日实现业绩突破。谢谢！</w:t>
            </w:r>
          </w:p>
          <w:p w14:paraId="71872C7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34、问：公司的回购已达标是否继续回购，另外大股东的增持是否继续增持？</w:t>
            </w:r>
          </w:p>
          <w:p w14:paraId="2E650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公司本次回购股份实施期间为2025年5月22日至2026年5月21日，拟回购金额不低于人民币1亿元，不超过人民币2亿元，现该回购计划正在实施中。截至2026年3月31日，公司本次已通过集中竞价方式累计回购公司股份7,059,200股，占公司当前总股本的0.7648%，已使用资金总额为100,082,059.02元（不含交易费用）。公司控股股东中国节能增持计划实施期间为2025年11月24日至2026年5月23日，拟增持金额不低于人民币3.65亿元，不高于人民币7.30亿元，现该增持计划正在实施中。截至2026年3月19日，中国节能已通过集中竞价方式累计增持公司股份26,452,274股，合计持有公司股份258,929,591股，占公司总股本的28.05%。公司后续会根据回购与增持实施情况，及时按照规定披露相应进展公告。感谢您对公司的关注！</w:t>
            </w:r>
          </w:p>
          <w:p w14:paraId="1870DE30">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35、问：请问公司与中国石化的合作，是否有长远规划，能否给公司带来大规模业绩增长？</w:t>
            </w:r>
          </w:p>
          <w:p w14:paraId="34D27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b w:val="0"/>
                <w:bCs w:val="0"/>
                <w:color w:val="000000"/>
                <w:kern w:val="0"/>
                <w:sz w:val="24"/>
                <w:szCs w:val="24"/>
                <w:lang w:val="en-US" w:eastAsia="zh-CN"/>
              </w:rPr>
              <w:t>您好！2025年公司与中国石化催化剂有限公司签署《项目合作意向书》，现已有产品实现销售，因该业务往来属于关联交易，如达到关联交易披露标准将及时披露。如后续合作推进顺利，有望为公司业绩增长提供支撑。感谢您对公司的关注！</w:t>
            </w:r>
          </w:p>
          <w:p w14:paraId="4855BD6A">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36、问：你好，这么长时间都没有完成回购，是啥原因？不会是忽悠人的吧？</w:t>
            </w:r>
          </w:p>
          <w:p w14:paraId="70B29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本次股份回购计划使用资金总额不低于人民币1亿元（含本数），不超过人民币2亿元（含本数）。截至2026年3月31日，公司通过股份回购专用证券账户以集中竞价方式回购公司股份7,059,200股，占公司当前总股本922,959,225股的0.7648%，购买股份的最高成交价为16.44元/股，最低成交价为11.31元/股，已使用资金总额为100,082,059.02元（不含交易费用）。感谢您对公司的关注！</w:t>
            </w:r>
          </w:p>
          <w:p w14:paraId="5E821C6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37、问：董事长你好刚看到你说已经给中石化催化供货是否表明验证已经达到要求可以大量供货了？谢谢。</w:t>
            </w:r>
          </w:p>
          <w:p w14:paraId="24C9C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您好！该业务往来属于关联交易，如达到关联交易披露标准将及时按规定披露，届时披露内容也会包含该业务将达到的规模。谢谢！</w:t>
            </w:r>
          </w:p>
          <w:p w14:paraId="5D96E58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38、问：高管层的领导你们好。现在的股价，比较真实地反映了贵司的现状和各位的工作水平，向你们表示祝贺。同时，也真诚地希望你们进一步开拓进取，争取得好的成绩。现在能否介绍一下，本年度你们突出在哪些方面进一步加力，争取在卡脖子领域取得进展，谢谢。</w:t>
            </w:r>
          </w:p>
          <w:p w14:paraId="25FD6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在保持液晶材料、OLED材料、沸石系列环保材料等现有优势业务领先地位的同时，大力发展半导体制造材料、高性能聚合物材料、聚酰亚胺材料等多类先进材料业务，争取在更多先进材料领域取得领先地位。感谢关注！</w:t>
            </w:r>
          </w:p>
          <w:p w14:paraId="366890AA">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39、问：公司沸石分子筛产能闲置率有多少？除了中石化合作，还有其他大客户吗？</w:t>
            </w:r>
          </w:p>
          <w:p w14:paraId="7694AAD8">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您好！公司2025年产能利用率情况可参见公司2025年年度报告。在沸石分子筛产品方面，公司目前主要客户是全球领先的汽车尾气净化催化剂生产商庄信万丰（Johnson Matthey）。谢谢！</w:t>
            </w:r>
          </w:p>
        </w:tc>
      </w:tr>
      <w:tr w14:paraId="7263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5ED778C0">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tcBorders>
              <w:top w:val="single" w:color="auto" w:sz="4" w:space="0"/>
              <w:left w:val="single" w:color="auto" w:sz="4" w:space="0"/>
              <w:bottom w:val="single" w:color="auto" w:sz="4" w:space="0"/>
              <w:right w:val="single" w:color="auto" w:sz="4" w:space="0"/>
            </w:tcBorders>
            <w:noWrap w:val="0"/>
            <w:vAlign w:val="center"/>
          </w:tcPr>
          <w:p w14:paraId="6C97F2F2">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5B23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4CDE60E7">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tcBorders>
              <w:top w:val="single" w:color="auto" w:sz="4" w:space="0"/>
              <w:left w:val="single" w:color="auto" w:sz="4" w:space="0"/>
              <w:bottom w:val="single" w:color="auto" w:sz="4" w:space="0"/>
              <w:right w:val="single" w:color="auto" w:sz="4" w:space="0"/>
            </w:tcBorders>
            <w:noWrap w:val="0"/>
            <w:vAlign w:val="center"/>
          </w:tcPr>
          <w:p w14:paraId="27862BA9">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65111EE5">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BB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4651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A54651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2QxNmI0YWI4NGYwYWVlOGVjZmVhZjQyYTBlYmM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D4206"/>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2F23"/>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196E7A"/>
    <w:rsid w:val="019A7F0B"/>
    <w:rsid w:val="027007F3"/>
    <w:rsid w:val="02730BE3"/>
    <w:rsid w:val="02BD2550"/>
    <w:rsid w:val="02C6508F"/>
    <w:rsid w:val="02C728F6"/>
    <w:rsid w:val="02DC05AB"/>
    <w:rsid w:val="030113F5"/>
    <w:rsid w:val="0318285A"/>
    <w:rsid w:val="0366170B"/>
    <w:rsid w:val="038D715B"/>
    <w:rsid w:val="03D81701"/>
    <w:rsid w:val="03F8160E"/>
    <w:rsid w:val="04A06BF0"/>
    <w:rsid w:val="04A70FD3"/>
    <w:rsid w:val="04CC38C4"/>
    <w:rsid w:val="04E95920"/>
    <w:rsid w:val="051C3215"/>
    <w:rsid w:val="05334557"/>
    <w:rsid w:val="053F5429"/>
    <w:rsid w:val="058123C4"/>
    <w:rsid w:val="058F45E8"/>
    <w:rsid w:val="05943EFC"/>
    <w:rsid w:val="061A2449"/>
    <w:rsid w:val="06641C6D"/>
    <w:rsid w:val="067508F8"/>
    <w:rsid w:val="06F42B68"/>
    <w:rsid w:val="06F96761"/>
    <w:rsid w:val="070B6B66"/>
    <w:rsid w:val="07850651"/>
    <w:rsid w:val="07BD6D34"/>
    <w:rsid w:val="07EA49A8"/>
    <w:rsid w:val="08013A14"/>
    <w:rsid w:val="08032A5C"/>
    <w:rsid w:val="083B23D6"/>
    <w:rsid w:val="085F0EEA"/>
    <w:rsid w:val="0884564C"/>
    <w:rsid w:val="089F63EE"/>
    <w:rsid w:val="08DB1887"/>
    <w:rsid w:val="09666E67"/>
    <w:rsid w:val="09DF1D71"/>
    <w:rsid w:val="0A1A2704"/>
    <w:rsid w:val="0A2D1021"/>
    <w:rsid w:val="0A86681F"/>
    <w:rsid w:val="0A990829"/>
    <w:rsid w:val="0B0F3C25"/>
    <w:rsid w:val="0B245255"/>
    <w:rsid w:val="0B6977BE"/>
    <w:rsid w:val="0B926E53"/>
    <w:rsid w:val="0BEE077E"/>
    <w:rsid w:val="0C6A7439"/>
    <w:rsid w:val="0C6F00E5"/>
    <w:rsid w:val="0C962763"/>
    <w:rsid w:val="0CA13776"/>
    <w:rsid w:val="0CB25CDE"/>
    <w:rsid w:val="0CD05AA6"/>
    <w:rsid w:val="0CFA3905"/>
    <w:rsid w:val="0CFE21F2"/>
    <w:rsid w:val="0D356F4B"/>
    <w:rsid w:val="0D5E4FFE"/>
    <w:rsid w:val="0D600FCF"/>
    <w:rsid w:val="0D791CFB"/>
    <w:rsid w:val="0DBC53BA"/>
    <w:rsid w:val="0DCD3CC1"/>
    <w:rsid w:val="0DEF454B"/>
    <w:rsid w:val="0E0C7AE1"/>
    <w:rsid w:val="0E18347D"/>
    <w:rsid w:val="0E324052"/>
    <w:rsid w:val="0E3512E5"/>
    <w:rsid w:val="0E3E70D4"/>
    <w:rsid w:val="0E5B106C"/>
    <w:rsid w:val="0E6B1369"/>
    <w:rsid w:val="0E757887"/>
    <w:rsid w:val="0E857AB1"/>
    <w:rsid w:val="0E8D1A19"/>
    <w:rsid w:val="0E9234E0"/>
    <w:rsid w:val="0EA72EE5"/>
    <w:rsid w:val="0EE26BBA"/>
    <w:rsid w:val="0EF41453"/>
    <w:rsid w:val="0F2F6BDE"/>
    <w:rsid w:val="0F3D74C3"/>
    <w:rsid w:val="0F8C53AB"/>
    <w:rsid w:val="0FA514BA"/>
    <w:rsid w:val="0FD96623"/>
    <w:rsid w:val="1036507E"/>
    <w:rsid w:val="104D3A38"/>
    <w:rsid w:val="10553E29"/>
    <w:rsid w:val="1066544B"/>
    <w:rsid w:val="10805480"/>
    <w:rsid w:val="109E0DDB"/>
    <w:rsid w:val="10C07EFC"/>
    <w:rsid w:val="10C6568F"/>
    <w:rsid w:val="10DA2114"/>
    <w:rsid w:val="10F8145A"/>
    <w:rsid w:val="11144B04"/>
    <w:rsid w:val="11276A50"/>
    <w:rsid w:val="114C42DF"/>
    <w:rsid w:val="1154294C"/>
    <w:rsid w:val="11550ABC"/>
    <w:rsid w:val="11694426"/>
    <w:rsid w:val="119412AA"/>
    <w:rsid w:val="11DA5C9E"/>
    <w:rsid w:val="11E61258"/>
    <w:rsid w:val="121512EE"/>
    <w:rsid w:val="12423614"/>
    <w:rsid w:val="124A2743"/>
    <w:rsid w:val="1256088A"/>
    <w:rsid w:val="12A70B6F"/>
    <w:rsid w:val="12C91428"/>
    <w:rsid w:val="12EA5A64"/>
    <w:rsid w:val="13252D99"/>
    <w:rsid w:val="13324B0D"/>
    <w:rsid w:val="133D2352"/>
    <w:rsid w:val="135E372F"/>
    <w:rsid w:val="137210FB"/>
    <w:rsid w:val="139D6C77"/>
    <w:rsid w:val="13A147D1"/>
    <w:rsid w:val="1402620C"/>
    <w:rsid w:val="1452382D"/>
    <w:rsid w:val="148002A7"/>
    <w:rsid w:val="14981F8C"/>
    <w:rsid w:val="14A43C8F"/>
    <w:rsid w:val="14BA2ABB"/>
    <w:rsid w:val="14D52A43"/>
    <w:rsid w:val="14EA3162"/>
    <w:rsid w:val="14EE3DF9"/>
    <w:rsid w:val="15347683"/>
    <w:rsid w:val="153C4D6C"/>
    <w:rsid w:val="15520505"/>
    <w:rsid w:val="156A0E75"/>
    <w:rsid w:val="156B2323"/>
    <w:rsid w:val="157F4A2C"/>
    <w:rsid w:val="15907854"/>
    <w:rsid w:val="159862E9"/>
    <w:rsid w:val="15B463D1"/>
    <w:rsid w:val="15D255AA"/>
    <w:rsid w:val="15DF7350"/>
    <w:rsid w:val="161E0F3C"/>
    <w:rsid w:val="16372730"/>
    <w:rsid w:val="1672048A"/>
    <w:rsid w:val="16AB69A6"/>
    <w:rsid w:val="16E017E8"/>
    <w:rsid w:val="171D25CE"/>
    <w:rsid w:val="172412C5"/>
    <w:rsid w:val="172A4323"/>
    <w:rsid w:val="17317127"/>
    <w:rsid w:val="173F3534"/>
    <w:rsid w:val="1783099B"/>
    <w:rsid w:val="17B42899"/>
    <w:rsid w:val="17D453EA"/>
    <w:rsid w:val="17E50678"/>
    <w:rsid w:val="180A4EC7"/>
    <w:rsid w:val="182131B0"/>
    <w:rsid w:val="18323CD2"/>
    <w:rsid w:val="188F52D8"/>
    <w:rsid w:val="18D97DCB"/>
    <w:rsid w:val="191E4CF6"/>
    <w:rsid w:val="192B4E46"/>
    <w:rsid w:val="192C1EF2"/>
    <w:rsid w:val="19A94011"/>
    <w:rsid w:val="19DF5378"/>
    <w:rsid w:val="1A1F1F70"/>
    <w:rsid w:val="1A2F1532"/>
    <w:rsid w:val="1A3D3083"/>
    <w:rsid w:val="1A3F6A06"/>
    <w:rsid w:val="1A7D6DE0"/>
    <w:rsid w:val="1A825539"/>
    <w:rsid w:val="1A9912AA"/>
    <w:rsid w:val="1AAE2DE5"/>
    <w:rsid w:val="1AB43597"/>
    <w:rsid w:val="1AC560CD"/>
    <w:rsid w:val="1AE24A3B"/>
    <w:rsid w:val="1B214C6B"/>
    <w:rsid w:val="1B316D83"/>
    <w:rsid w:val="1B356DB6"/>
    <w:rsid w:val="1B8C2F7C"/>
    <w:rsid w:val="1B943F24"/>
    <w:rsid w:val="1BC122E2"/>
    <w:rsid w:val="1BC57FBA"/>
    <w:rsid w:val="1BEB5458"/>
    <w:rsid w:val="1BF83465"/>
    <w:rsid w:val="1C0E0A98"/>
    <w:rsid w:val="1C290DB4"/>
    <w:rsid w:val="1C47643B"/>
    <w:rsid w:val="1C546ABE"/>
    <w:rsid w:val="1CA85266"/>
    <w:rsid w:val="1CAE1218"/>
    <w:rsid w:val="1CB304A3"/>
    <w:rsid w:val="1D103198"/>
    <w:rsid w:val="1D2321EC"/>
    <w:rsid w:val="1D5B621C"/>
    <w:rsid w:val="1D7031FC"/>
    <w:rsid w:val="1DA90758"/>
    <w:rsid w:val="1DD12BE8"/>
    <w:rsid w:val="1DF84E52"/>
    <w:rsid w:val="1E0A1364"/>
    <w:rsid w:val="1E303A22"/>
    <w:rsid w:val="1E4D7D1B"/>
    <w:rsid w:val="1E51771F"/>
    <w:rsid w:val="1E5C39AD"/>
    <w:rsid w:val="1E7352C5"/>
    <w:rsid w:val="1F2F21D1"/>
    <w:rsid w:val="1F3500CC"/>
    <w:rsid w:val="1F365B58"/>
    <w:rsid w:val="1F3F530A"/>
    <w:rsid w:val="1FE25607"/>
    <w:rsid w:val="1FEC380D"/>
    <w:rsid w:val="1FF42923"/>
    <w:rsid w:val="20121518"/>
    <w:rsid w:val="20373B5B"/>
    <w:rsid w:val="203E59F5"/>
    <w:rsid w:val="20505AC4"/>
    <w:rsid w:val="20862701"/>
    <w:rsid w:val="20A026A6"/>
    <w:rsid w:val="20EE356F"/>
    <w:rsid w:val="212E0344"/>
    <w:rsid w:val="213728EF"/>
    <w:rsid w:val="215E6D8B"/>
    <w:rsid w:val="21614B9A"/>
    <w:rsid w:val="217A6760"/>
    <w:rsid w:val="21933ED0"/>
    <w:rsid w:val="21A06A9E"/>
    <w:rsid w:val="21C06A96"/>
    <w:rsid w:val="21FD4A41"/>
    <w:rsid w:val="22513605"/>
    <w:rsid w:val="225622DF"/>
    <w:rsid w:val="22970B49"/>
    <w:rsid w:val="22C439C0"/>
    <w:rsid w:val="22D74270"/>
    <w:rsid w:val="230307BE"/>
    <w:rsid w:val="23134566"/>
    <w:rsid w:val="23504D4C"/>
    <w:rsid w:val="23571023"/>
    <w:rsid w:val="236C13D9"/>
    <w:rsid w:val="237E1DAD"/>
    <w:rsid w:val="23AA0D33"/>
    <w:rsid w:val="23BF51D1"/>
    <w:rsid w:val="23DA0A1F"/>
    <w:rsid w:val="23F66FF6"/>
    <w:rsid w:val="24472ACE"/>
    <w:rsid w:val="24512A14"/>
    <w:rsid w:val="248D4283"/>
    <w:rsid w:val="24CC00DD"/>
    <w:rsid w:val="24E355AC"/>
    <w:rsid w:val="250A56A8"/>
    <w:rsid w:val="251D48C1"/>
    <w:rsid w:val="25344AF2"/>
    <w:rsid w:val="256035B5"/>
    <w:rsid w:val="25A93834"/>
    <w:rsid w:val="25BE3EA6"/>
    <w:rsid w:val="260A0D42"/>
    <w:rsid w:val="26145057"/>
    <w:rsid w:val="262D1324"/>
    <w:rsid w:val="26315FCE"/>
    <w:rsid w:val="26331896"/>
    <w:rsid w:val="26373D44"/>
    <w:rsid w:val="267047E0"/>
    <w:rsid w:val="26756635"/>
    <w:rsid w:val="267B0D5C"/>
    <w:rsid w:val="26F45667"/>
    <w:rsid w:val="27432012"/>
    <w:rsid w:val="27783593"/>
    <w:rsid w:val="27865728"/>
    <w:rsid w:val="279735E4"/>
    <w:rsid w:val="27C60B5C"/>
    <w:rsid w:val="280F607E"/>
    <w:rsid w:val="282553C1"/>
    <w:rsid w:val="28795C74"/>
    <w:rsid w:val="291E0523"/>
    <w:rsid w:val="294735A4"/>
    <w:rsid w:val="29A42C9B"/>
    <w:rsid w:val="29AA6262"/>
    <w:rsid w:val="29D73847"/>
    <w:rsid w:val="29E125D8"/>
    <w:rsid w:val="2A0A4A92"/>
    <w:rsid w:val="2A0F1568"/>
    <w:rsid w:val="2A167B7D"/>
    <w:rsid w:val="2A2B593B"/>
    <w:rsid w:val="2A312225"/>
    <w:rsid w:val="2A8059E3"/>
    <w:rsid w:val="2AAB1670"/>
    <w:rsid w:val="2AB11139"/>
    <w:rsid w:val="2B022A53"/>
    <w:rsid w:val="2B0701C0"/>
    <w:rsid w:val="2B1A2428"/>
    <w:rsid w:val="2B1A5AD2"/>
    <w:rsid w:val="2B37788A"/>
    <w:rsid w:val="2B7A34E5"/>
    <w:rsid w:val="2B8E6D38"/>
    <w:rsid w:val="2B9A04A5"/>
    <w:rsid w:val="2BB721D6"/>
    <w:rsid w:val="2BBB64FD"/>
    <w:rsid w:val="2BC56137"/>
    <w:rsid w:val="2BF01901"/>
    <w:rsid w:val="2C074DC9"/>
    <w:rsid w:val="2C5C057F"/>
    <w:rsid w:val="2C71470E"/>
    <w:rsid w:val="2CB5169A"/>
    <w:rsid w:val="2CC57E91"/>
    <w:rsid w:val="2CCE400E"/>
    <w:rsid w:val="2CF663C7"/>
    <w:rsid w:val="2D197BD1"/>
    <w:rsid w:val="2D483CEA"/>
    <w:rsid w:val="2D63690A"/>
    <w:rsid w:val="2E4E396D"/>
    <w:rsid w:val="2E843077"/>
    <w:rsid w:val="2E88523B"/>
    <w:rsid w:val="2E9118B4"/>
    <w:rsid w:val="2ED24D92"/>
    <w:rsid w:val="2F0D0E1E"/>
    <w:rsid w:val="2F123238"/>
    <w:rsid w:val="2F1D72A2"/>
    <w:rsid w:val="2F2C0562"/>
    <w:rsid w:val="2F724234"/>
    <w:rsid w:val="2F864494"/>
    <w:rsid w:val="2F923A19"/>
    <w:rsid w:val="303F5B52"/>
    <w:rsid w:val="30415886"/>
    <w:rsid w:val="30525101"/>
    <w:rsid w:val="30E72F82"/>
    <w:rsid w:val="31021EAA"/>
    <w:rsid w:val="3105531F"/>
    <w:rsid w:val="31565409"/>
    <w:rsid w:val="31607959"/>
    <w:rsid w:val="317A1ED5"/>
    <w:rsid w:val="31F63AD7"/>
    <w:rsid w:val="32387149"/>
    <w:rsid w:val="323D4DDE"/>
    <w:rsid w:val="32466CAB"/>
    <w:rsid w:val="32785F12"/>
    <w:rsid w:val="329806D7"/>
    <w:rsid w:val="32B670C6"/>
    <w:rsid w:val="32FF3174"/>
    <w:rsid w:val="330A38D1"/>
    <w:rsid w:val="331D6C69"/>
    <w:rsid w:val="33206B41"/>
    <w:rsid w:val="337B6F25"/>
    <w:rsid w:val="33922D16"/>
    <w:rsid w:val="33D52B5A"/>
    <w:rsid w:val="34502B3C"/>
    <w:rsid w:val="345F30E4"/>
    <w:rsid w:val="348833DA"/>
    <w:rsid w:val="34A528B9"/>
    <w:rsid w:val="34D96D32"/>
    <w:rsid w:val="34DA3A27"/>
    <w:rsid w:val="35003060"/>
    <w:rsid w:val="35143992"/>
    <w:rsid w:val="351A3BB7"/>
    <w:rsid w:val="353111E8"/>
    <w:rsid w:val="3531463B"/>
    <w:rsid w:val="355C77D5"/>
    <w:rsid w:val="355D06F3"/>
    <w:rsid w:val="3586396A"/>
    <w:rsid w:val="35DE23C3"/>
    <w:rsid w:val="36D36DF1"/>
    <w:rsid w:val="372B32A4"/>
    <w:rsid w:val="37465C1B"/>
    <w:rsid w:val="37505E44"/>
    <w:rsid w:val="37C3625C"/>
    <w:rsid w:val="37C562CE"/>
    <w:rsid w:val="37D6042A"/>
    <w:rsid w:val="37E52224"/>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E624F9"/>
    <w:rsid w:val="39F404C4"/>
    <w:rsid w:val="3A445411"/>
    <w:rsid w:val="3A97376C"/>
    <w:rsid w:val="3AA40077"/>
    <w:rsid w:val="3AC65DE8"/>
    <w:rsid w:val="3ACA37D1"/>
    <w:rsid w:val="3AD63E15"/>
    <w:rsid w:val="3B1874C8"/>
    <w:rsid w:val="3B2657A5"/>
    <w:rsid w:val="3B3219C7"/>
    <w:rsid w:val="3B522A3F"/>
    <w:rsid w:val="3B9E00AB"/>
    <w:rsid w:val="3BA76F73"/>
    <w:rsid w:val="3C513BCE"/>
    <w:rsid w:val="3C74798C"/>
    <w:rsid w:val="3CA40B9B"/>
    <w:rsid w:val="3CE103A5"/>
    <w:rsid w:val="3D023DA9"/>
    <w:rsid w:val="3D304DF3"/>
    <w:rsid w:val="3D3C39E9"/>
    <w:rsid w:val="3D3D5195"/>
    <w:rsid w:val="3D5809BF"/>
    <w:rsid w:val="3D5840B4"/>
    <w:rsid w:val="3D8250CD"/>
    <w:rsid w:val="3D886B18"/>
    <w:rsid w:val="3D8D6C73"/>
    <w:rsid w:val="3DAA06EA"/>
    <w:rsid w:val="3DB72B10"/>
    <w:rsid w:val="3DD5450A"/>
    <w:rsid w:val="3E0428DD"/>
    <w:rsid w:val="3E0E56CF"/>
    <w:rsid w:val="3E63340D"/>
    <w:rsid w:val="3E686071"/>
    <w:rsid w:val="3EAA6D61"/>
    <w:rsid w:val="3EF2562A"/>
    <w:rsid w:val="3F081063"/>
    <w:rsid w:val="3F146478"/>
    <w:rsid w:val="3F334F59"/>
    <w:rsid w:val="3F474B64"/>
    <w:rsid w:val="3F6F58B5"/>
    <w:rsid w:val="3FBF0450"/>
    <w:rsid w:val="3FC848E6"/>
    <w:rsid w:val="40072094"/>
    <w:rsid w:val="401E2E70"/>
    <w:rsid w:val="403E0A9D"/>
    <w:rsid w:val="40B23BE6"/>
    <w:rsid w:val="41134F23"/>
    <w:rsid w:val="412916E7"/>
    <w:rsid w:val="414E3A45"/>
    <w:rsid w:val="417C197E"/>
    <w:rsid w:val="41874A60"/>
    <w:rsid w:val="419B65B3"/>
    <w:rsid w:val="41DC5E77"/>
    <w:rsid w:val="41F84D68"/>
    <w:rsid w:val="41FD5E23"/>
    <w:rsid w:val="422C3859"/>
    <w:rsid w:val="423D7C1E"/>
    <w:rsid w:val="42470693"/>
    <w:rsid w:val="424C4FE3"/>
    <w:rsid w:val="4258271B"/>
    <w:rsid w:val="425F073A"/>
    <w:rsid w:val="42670B6C"/>
    <w:rsid w:val="426E3DF0"/>
    <w:rsid w:val="426F64C9"/>
    <w:rsid w:val="42976178"/>
    <w:rsid w:val="42AC3492"/>
    <w:rsid w:val="42DE7246"/>
    <w:rsid w:val="433927C2"/>
    <w:rsid w:val="43892132"/>
    <w:rsid w:val="43E70741"/>
    <w:rsid w:val="44001A5E"/>
    <w:rsid w:val="446641FC"/>
    <w:rsid w:val="44BC1927"/>
    <w:rsid w:val="452A6F84"/>
    <w:rsid w:val="453A2A20"/>
    <w:rsid w:val="45652C74"/>
    <w:rsid w:val="456C67DF"/>
    <w:rsid w:val="45BD746F"/>
    <w:rsid w:val="45F469CB"/>
    <w:rsid w:val="46120782"/>
    <w:rsid w:val="464253F9"/>
    <w:rsid w:val="46461124"/>
    <w:rsid w:val="466B182E"/>
    <w:rsid w:val="467717CA"/>
    <w:rsid w:val="469524E8"/>
    <w:rsid w:val="46B42AA5"/>
    <w:rsid w:val="46F5605C"/>
    <w:rsid w:val="4715323E"/>
    <w:rsid w:val="473C0DDA"/>
    <w:rsid w:val="47700CDF"/>
    <w:rsid w:val="47820A08"/>
    <w:rsid w:val="47883642"/>
    <w:rsid w:val="479467E8"/>
    <w:rsid w:val="479B4CF7"/>
    <w:rsid w:val="47F87462"/>
    <w:rsid w:val="47FD127E"/>
    <w:rsid w:val="48025917"/>
    <w:rsid w:val="480F2E5A"/>
    <w:rsid w:val="482663FF"/>
    <w:rsid w:val="48314608"/>
    <w:rsid w:val="484A6294"/>
    <w:rsid w:val="488F2CC7"/>
    <w:rsid w:val="48A01254"/>
    <w:rsid w:val="48A407E6"/>
    <w:rsid w:val="48A63CB8"/>
    <w:rsid w:val="48CF371A"/>
    <w:rsid w:val="48E11D5B"/>
    <w:rsid w:val="48F50606"/>
    <w:rsid w:val="494B1258"/>
    <w:rsid w:val="496550AC"/>
    <w:rsid w:val="49D46CB0"/>
    <w:rsid w:val="49F1338C"/>
    <w:rsid w:val="49F51014"/>
    <w:rsid w:val="49FA4CE4"/>
    <w:rsid w:val="49FC2FC3"/>
    <w:rsid w:val="4A2B243B"/>
    <w:rsid w:val="4A300B11"/>
    <w:rsid w:val="4A5B53B1"/>
    <w:rsid w:val="4AC736CE"/>
    <w:rsid w:val="4AF87B42"/>
    <w:rsid w:val="4B225D19"/>
    <w:rsid w:val="4B4A6C4E"/>
    <w:rsid w:val="4B544FB7"/>
    <w:rsid w:val="4B5654B0"/>
    <w:rsid w:val="4BA623C3"/>
    <w:rsid w:val="4BE808F6"/>
    <w:rsid w:val="4C054C98"/>
    <w:rsid w:val="4C0F70E4"/>
    <w:rsid w:val="4C580C3F"/>
    <w:rsid w:val="4D4B538E"/>
    <w:rsid w:val="4DE638B8"/>
    <w:rsid w:val="4E0807A7"/>
    <w:rsid w:val="4E2116E9"/>
    <w:rsid w:val="4E4D5AC0"/>
    <w:rsid w:val="4E697FB9"/>
    <w:rsid w:val="4EBC7F3B"/>
    <w:rsid w:val="4F152684"/>
    <w:rsid w:val="4F2A55A9"/>
    <w:rsid w:val="4F2E0E0B"/>
    <w:rsid w:val="4F3651FA"/>
    <w:rsid w:val="4F462E63"/>
    <w:rsid w:val="4F881E59"/>
    <w:rsid w:val="4FB66684"/>
    <w:rsid w:val="4FD330CC"/>
    <w:rsid w:val="4FE10CA2"/>
    <w:rsid w:val="4FF77255"/>
    <w:rsid w:val="50203970"/>
    <w:rsid w:val="50681F00"/>
    <w:rsid w:val="506D4B31"/>
    <w:rsid w:val="507327CC"/>
    <w:rsid w:val="50D67354"/>
    <w:rsid w:val="50E503C3"/>
    <w:rsid w:val="51040E06"/>
    <w:rsid w:val="510F504C"/>
    <w:rsid w:val="51644DBE"/>
    <w:rsid w:val="51823F64"/>
    <w:rsid w:val="51BC4CC0"/>
    <w:rsid w:val="51BE28E0"/>
    <w:rsid w:val="51CC14A2"/>
    <w:rsid w:val="5227730A"/>
    <w:rsid w:val="522A03DB"/>
    <w:rsid w:val="52333C45"/>
    <w:rsid w:val="524F71B5"/>
    <w:rsid w:val="52636DDD"/>
    <w:rsid w:val="52937031"/>
    <w:rsid w:val="52F41618"/>
    <w:rsid w:val="53B1403B"/>
    <w:rsid w:val="53BE1CC1"/>
    <w:rsid w:val="53DE6777"/>
    <w:rsid w:val="53ED44A2"/>
    <w:rsid w:val="53EE523E"/>
    <w:rsid w:val="54462559"/>
    <w:rsid w:val="545E6439"/>
    <w:rsid w:val="54B554B1"/>
    <w:rsid w:val="54D50C36"/>
    <w:rsid w:val="54EF2081"/>
    <w:rsid w:val="54F34D0E"/>
    <w:rsid w:val="55270580"/>
    <w:rsid w:val="55312534"/>
    <w:rsid w:val="55332C91"/>
    <w:rsid w:val="55A7171D"/>
    <w:rsid w:val="55AB3472"/>
    <w:rsid w:val="55F2156F"/>
    <w:rsid w:val="55F835EC"/>
    <w:rsid w:val="560046E0"/>
    <w:rsid w:val="56914577"/>
    <w:rsid w:val="56935787"/>
    <w:rsid w:val="56D73520"/>
    <w:rsid w:val="56FA7CF3"/>
    <w:rsid w:val="57252D87"/>
    <w:rsid w:val="572B60B4"/>
    <w:rsid w:val="574D1CA1"/>
    <w:rsid w:val="57A10134"/>
    <w:rsid w:val="57A85800"/>
    <w:rsid w:val="57AB79F3"/>
    <w:rsid w:val="57B0626D"/>
    <w:rsid w:val="57DA63DB"/>
    <w:rsid w:val="580D02D9"/>
    <w:rsid w:val="5821257B"/>
    <w:rsid w:val="582855AC"/>
    <w:rsid w:val="584D54A8"/>
    <w:rsid w:val="586D3040"/>
    <w:rsid w:val="58CC1700"/>
    <w:rsid w:val="58D671ED"/>
    <w:rsid w:val="595828E8"/>
    <w:rsid w:val="596B63CD"/>
    <w:rsid w:val="596D09B6"/>
    <w:rsid w:val="59B4752E"/>
    <w:rsid w:val="59D24511"/>
    <w:rsid w:val="5A6715C3"/>
    <w:rsid w:val="5A7E2423"/>
    <w:rsid w:val="5A807024"/>
    <w:rsid w:val="5A8E30BA"/>
    <w:rsid w:val="5AEC6F87"/>
    <w:rsid w:val="5B1416FF"/>
    <w:rsid w:val="5B3D7B01"/>
    <w:rsid w:val="5B9975C6"/>
    <w:rsid w:val="5BCD50F5"/>
    <w:rsid w:val="5C4D5980"/>
    <w:rsid w:val="5C657C3C"/>
    <w:rsid w:val="5C730E0D"/>
    <w:rsid w:val="5C7737B4"/>
    <w:rsid w:val="5C7D754A"/>
    <w:rsid w:val="5D150984"/>
    <w:rsid w:val="5D1C04EB"/>
    <w:rsid w:val="5D201AFA"/>
    <w:rsid w:val="5D752484"/>
    <w:rsid w:val="5DC44999"/>
    <w:rsid w:val="5E162269"/>
    <w:rsid w:val="5E3B6EAB"/>
    <w:rsid w:val="5E521BBD"/>
    <w:rsid w:val="5EA031AD"/>
    <w:rsid w:val="5F061262"/>
    <w:rsid w:val="5F2409AA"/>
    <w:rsid w:val="5F4B0614"/>
    <w:rsid w:val="5F5664BA"/>
    <w:rsid w:val="5F6D1731"/>
    <w:rsid w:val="5F7672EE"/>
    <w:rsid w:val="60454DC6"/>
    <w:rsid w:val="60793D60"/>
    <w:rsid w:val="607A0FDF"/>
    <w:rsid w:val="60914033"/>
    <w:rsid w:val="609A77F3"/>
    <w:rsid w:val="60CD4EE0"/>
    <w:rsid w:val="60DC7B0D"/>
    <w:rsid w:val="61061A64"/>
    <w:rsid w:val="6111015C"/>
    <w:rsid w:val="61155538"/>
    <w:rsid w:val="61594480"/>
    <w:rsid w:val="616C090E"/>
    <w:rsid w:val="61AB611F"/>
    <w:rsid w:val="61CB421C"/>
    <w:rsid w:val="61ED403B"/>
    <w:rsid w:val="622E4B4F"/>
    <w:rsid w:val="62301CEF"/>
    <w:rsid w:val="624A76B8"/>
    <w:rsid w:val="62736B5C"/>
    <w:rsid w:val="62832486"/>
    <w:rsid w:val="631A49FB"/>
    <w:rsid w:val="631C6B13"/>
    <w:rsid w:val="635C27BC"/>
    <w:rsid w:val="63600BB5"/>
    <w:rsid w:val="63612013"/>
    <w:rsid w:val="638761F9"/>
    <w:rsid w:val="638F30AD"/>
    <w:rsid w:val="639C0FD0"/>
    <w:rsid w:val="63DF0D42"/>
    <w:rsid w:val="64732979"/>
    <w:rsid w:val="64774C22"/>
    <w:rsid w:val="64930237"/>
    <w:rsid w:val="64DB0E6A"/>
    <w:rsid w:val="64E312EA"/>
    <w:rsid w:val="64FD1D2C"/>
    <w:rsid w:val="64FF0E37"/>
    <w:rsid w:val="650A5824"/>
    <w:rsid w:val="6542378D"/>
    <w:rsid w:val="657955CE"/>
    <w:rsid w:val="65B11604"/>
    <w:rsid w:val="65C205DA"/>
    <w:rsid w:val="65CB044C"/>
    <w:rsid w:val="66093845"/>
    <w:rsid w:val="662078E9"/>
    <w:rsid w:val="66215782"/>
    <w:rsid w:val="665B44BF"/>
    <w:rsid w:val="66993CB4"/>
    <w:rsid w:val="66D43F13"/>
    <w:rsid w:val="66DB6F61"/>
    <w:rsid w:val="66E6307E"/>
    <w:rsid w:val="67867F10"/>
    <w:rsid w:val="67904C08"/>
    <w:rsid w:val="67980EC5"/>
    <w:rsid w:val="67AB5116"/>
    <w:rsid w:val="67EB1084"/>
    <w:rsid w:val="682D4D6B"/>
    <w:rsid w:val="68690C4B"/>
    <w:rsid w:val="68760BAE"/>
    <w:rsid w:val="68851407"/>
    <w:rsid w:val="68875844"/>
    <w:rsid w:val="68E34325"/>
    <w:rsid w:val="68E35FEE"/>
    <w:rsid w:val="68E97071"/>
    <w:rsid w:val="68F71C1C"/>
    <w:rsid w:val="690D36B5"/>
    <w:rsid w:val="692A39EA"/>
    <w:rsid w:val="69880E06"/>
    <w:rsid w:val="69B16CFF"/>
    <w:rsid w:val="69BE41E9"/>
    <w:rsid w:val="69C90C5E"/>
    <w:rsid w:val="69EB17D5"/>
    <w:rsid w:val="69FB6ED7"/>
    <w:rsid w:val="6A226DB8"/>
    <w:rsid w:val="6A331379"/>
    <w:rsid w:val="6A7E0847"/>
    <w:rsid w:val="6A916FAB"/>
    <w:rsid w:val="6AF47BCB"/>
    <w:rsid w:val="6B1D05B6"/>
    <w:rsid w:val="6B1F1D20"/>
    <w:rsid w:val="6B5C0C74"/>
    <w:rsid w:val="6B6B0C05"/>
    <w:rsid w:val="6B7B29AF"/>
    <w:rsid w:val="6B947BF6"/>
    <w:rsid w:val="6BAF0A53"/>
    <w:rsid w:val="6C1347B6"/>
    <w:rsid w:val="6C1D1CF9"/>
    <w:rsid w:val="6C284B26"/>
    <w:rsid w:val="6C2F2268"/>
    <w:rsid w:val="6C420591"/>
    <w:rsid w:val="6C4938C9"/>
    <w:rsid w:val="6C893B72"/>
    <w:rsid w:val="6CA078E5"/>
    <w:rsid w:val="6CA11684"/>
    <w:rsid w:val="6CBB43F2"/>
    <w:rsid w:val="6CCF4627"/>
    <w:rsid w:val="6CF76880"/>
    <w:rsid w:val="6CFE24DC"/>
    <w:rsid w:val="6D22538C"/>
    <w:rsid w:val="6D56066E"/>
    <w:rsid w:val="6D573428"/>
    <w:rsid w:val="6D781C7B"/>
    <w:rsid w:val="6D9B2892"/>
    <w:rsid w:val="6DAE06A1"/>
    <w:rsid w:val="6DD12A21"/>
    <w:rsid w:val="6E0E5D43"/>
    <w:rsid w:val="6E0F17B6"/>
    <w:rsid w:val="6E2E05F8"/>
    <w:rsid w:val="6E321185"/>
    <w:rsid w:val="6FE0105F"/>
    <w:rsid w:val="6FE729EA"/>
    <w:rsid w:val="702D37D0"/>
    <w:rsid w:val="70527DA8"/>
    <w:rsid w:val="71145339"/>
    <w:rsid w:val="7119633D"/>
    <w:rsid w:val="712C5715"/>
    <w:rsid w:val="713570D8"/>
    <w:rsid w:val="715F2ECD"/>
    <w:rsid w:val="71B42DA0"/>
    <w:rsid w:val="72473456"/>
    <w:rsid w:val="727437AD"/>
    <w:rsid w:val="72870EA5"/>
    <w:rsid w:val="728C67B5"/>
    <w:rsid w:val="72AC13D6"/>
    <w:rsid w:val="72B959D5"/>
    <w:rsid w:val="72F53EEF"/>
    <w:rsid w:val="72FA299B"/>
    <w:rsid w:val="72FC5A4E"/>
    <w:rsid w:val="730A652D"/>
    <w:rsid w:val="731D16EF"/>
    <w:rsid w:val="73563827"/>
    <w:rsid w:val="735F29E1"/>
    <w:rsid w:val="736B17B5"/>
    <w:rsid w:val="74026044"/>
    <w:rsid w:val="74234169"/>
    <w:rsid w:val="74250B2B"/>
    <w:rsid w:val="74264B66"/>
    <w:rsid w:val="743957DE"/>
    <w:rsid w:val="743A395A"/>
    <w:rsid w:val="743B7742"/>
    <w:rsid w:val="74567B65"/>
    <w:rsid w:val="74795B53"/>
    <w:rsid w:val="74C005B7"/>
    <w:rsid w:val="74DE6A91"/>
    <w:rsid w:val="74E019EA"/>
    <w:rsid w:val="75123135"/>
    <w:rsid w:val="753B3B98"/>
    <w:rsid w:val="757C387A"/>
    <w:rsid w:val="758F63E7"/>
    <w:rsid w:val="75D04F6C"/>
    <w:rsid w:val="75D716AE"/>
    <w:rsid w:val="75D96B6D"/>
    <w:rsid w:val="75DB314A"/>
    <w:rsid w:val="763277BE"/>
    <w:rsid w:val="7656509F"/>
    <w:rsid w:val="766825A8"/>
    <w:rsid w:val="76945974"/>
    <w:rsid w:val="76AA5B80"/>
    <w:rsid w:val="76AF107E"/>
    <w:rsid w:val="76E856C9"/>
    <w:rsid w:val="76F06230"/>
    <w:rsid w:val="770524AE"/>
    <w:rsid w:val="77542ED2"/>
    <w:rsid w:val="775878D1"/>
    <w:rsid w:val="7762504C"/>
    <w:rsid w:val="77632193"/>
    <w:rsid w:val="778237F5"/>
    <w:rsid w:val="77A512E4"/>
    <w:rsid w:val="77BD292C"/>
    <w:rsid w:val="77C73A39"/>
    <w:rsid w:val="77F3346D"/>
    <w:rsid w:val="7826628B"/>
    <w:rsid w:val="78BA11EE"/>
    <w:rsid w:val="78CD0CE6"/>
    <w:rsid w:val="793B7903"/>
    <w:rsid w:val="794112AB"/>
    <w:rsid w:val="79D405E1"/>
    <w:rsid w:val="7A08390E"/>
    <w:rsid w:val="7A7B3281"/>
    <w:rsid w:val="7A7B7874"/>
    <w:rsid w:val="7AC62E9D"/>
    <w:rsid w:val="7AD215E4"/>
    <w:rsid w:val="7AE92E4B"/>
    <w:rsid w:val="7AEC1440"/>
    <w:rsid w:val="7AEE5FE3"/>
    <w:rsid w:val="7B14584D"/>
    <w:rsid w:val="7B8F0966"/>
    <w:rsid w:val="7BC02AB3"/>
    <w:rsid w:val="7BF22BB4"/>
    <w:rsid w:val="7C21213C"/>
    <w:rsid w:val="7C2B005E"/>
    <w:rsid w:val="7CB144F2"/>
    <w:rsid w:val="7CBF0117"/>
    <w:rsid w:val="7D1C5186"/>
    <w:rsid w:val="7D6E7503"/>
    <w:rsid w:val="7D6F2271"/>
    <w:rsid w:val="7D704111"/>
    <w:rsid w:val="7D9225A0"/>
    <w:rsid w:val="7DCA26A6"/>
    <w:rsid w:val="7DE11537"/>
    <w:rsid w:val="7DF516A8"/>
    <w:rsid w:val="7E2702BF"/>
    <w:rsid w:val="7E4416A8"/>
    <w:rsid w:val="7E5466DB"/>
    <w:rsid w:val="7E5734F8"/>
    <w:rsid w:val="7E5971A9"/>
    <w:rsid w:val="7E7379A2"/>
    <w:rsid w:val="7EC844CD"/>
    <w:rsid w:val="7ED64101"/>
    <w:rsid w:val="7EF3018C"/>
    <w:rsid w:val="7EF945F5"/>
    <w:rsid w:val="7F012530"/>
    <w:rsid w:val="7F0F387B"/>
    <w:rsid w:val="7F2B79D2"/>
    <w:rsid w:val="7F30411F"/>
    <w:rsid w:val="7F4459BF"/>
    <w:rsid w:val="7F620525"/>
    <w:rsid w:val="7FCE461A"/>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annotation text"/>
    <w:basedOn w:val="1"/>
    <w:link w:val="21"/>
    <w:semiHidden/>
    <w:qFormat/>
    <w:uiPriority w:val="0"/>
    <w:pPr>
      <w:jc w:val="left"/>
    </w:pPr>
    <w:rPr>
      <w:kern w:val="0"/>
    </w:rPr>
  </w:style>
  <w:style w:type="paragraph" w:styleId="4">
    <w:name w:val="Balloon Text"/>
    <w:basedOn w:val="1"/>
    <w:link w:val="22"/>
    <w:autoRedefine/>
    <w:semiHidden/>
    <w:qFormat/>
    <w:uiPriority w:val="0"/>
    <w:rPr>
      <w:kern w:val="0"/>
      <w:sz w:val="18"/>
      <w:szCs w:val="18"/>
    </w:rPr>
  </w:style>
  <w:style w:type="paragraph" w:styleId="5">
    <w:name w:val="footer"/>
    <w:basedOn w:val="1"/>
    <w:link w:val="23"/>
    <w:autoRedefine/>
    <w:semiHidden/>
    <w:qFormat/>
    <w:uiPriority w:val="0"/>
    <w:pPr>
      <w:tabs>
        <w:tab w:val="center" w:pos="4153"/>
        <w:tab w:val="right" w:pos="8306"/>
      </w:tabs>
      <w:snapToGrid w:val="0"/>
      <w:jc w:val="left"/>
    </w:pPr>
    <w:rPr>
      <w:kern w:val="0"/>
      <w:sz w:val="18"/>
      <w:szCs w:val="18"/>
    </w:rPr>
  </w:style>
  <w:style w:type="paragraph" w:styleId="6">
    <w:name w:val="header"/>
    <w:basedOn w:val="1"/>
    <w:link w:val="24"/>
    <w:autoRedefine/>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25"/>
    <w:autoRedefine/>
    <w:semiHidden/>
    <w:qFormat/>
    <w:uiPriority w:val="0"/>
    <w:rPr>
      <w:b/>
      <w:bCs/>
    </w:rPr>
  </w:style>
  <w:style w:type="table" w:styleId="11">
    <w:name w:val="Table Grid"/>
    <w:basedOn w:val="10"/>
    <w:autoRedefine/>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locked/>
    <w:uiPriority w:val="0"/>
    <w:rPr>
      <w:b/>
      <w:bCs/>
    </w:rPr>
  </w:style>
  <w:style w:type="character" w:styleId="14">
    <w:name w:val="FollowedHyperlink"/>
    <w:basedOn w:val="12"/>
    <w:autoRedefine/>
    <w:qFormat/>
    <w:uiPriority w:val="0"/>
    <w:rPr>
      <w:color w:val="333333"/>
      <w:u w:val="none"/>
    </w:rPr>
  </w:style>
  <w:style w:type="character" w:styleId="15">
    <w:name w:val="Emphasis"/>
    <w:basedOn w:val="12"/>
    <w:autoRedefine/>
    <w:qFormat/>
    <w:locked/>
    <w:uiPriority w:val="0"/>
    <w:rPr>
      <w:color w:val="FF0000"/>
    </w:rPr>
  </w:style>
  <w:style w:type="character" w:styleId="16">
    <w:name w:val="Hyperlink"/>
    <w:basedOn w:val="12"/>
    <w:autoRedefine/>
    <w:qFormat/>
    <w:uiPriority w:val="0"/>
    <w:rPr>
      <w:color w:val="333333"/>
      <w:u w:val="none"/>
    </w:rPr>
  </w:style>
  <w:style w:type="character" w:styleId="17">
    <w:name w:val="HTML Code"/>
    <w:basedOn w:val="12"/>
    <w:autoRedefine/>
    <w:qFormat/>
    <w:uiPriority w:val="0"/>
    <w:rPr>
      <w:rFonts w:hint="default" w:ascii="monospace" w:hAnsi="monospace" w:eastAsia="monospace" w:cs="monospace"/>
      <w:sz w:val="21"/>
      <w:szCs w:val="21"/>
    </w:rPr>
  </w:style>
  <w:style w:type="character" w:styleId="18">
    <w:name w:val="annotation reference"/>
    <w:autoRedefine/>
    <w:semiHidden/>
    <w:qFormat/>
    <w:uiPriority w:val="0"/>
    <w:rPr>
      <w:rFonts w:cs="Times New Roman"/>
      <w:sz w:val="21"/>
      <w:szCs w:val="21"/>
    </w:rPr>
  </w:style>
  <w:style w:type="character" w:styleId="19">
    <w:name w:val="HTML Keyboard"/>
    <w:basedOn w:val="12"/>
    <w:autoRedefine/>
    <w:qFormat/>
    <w:uiPriority w:val="0"/>
    <w:rPr>
      <w:rFonts w:ascii="monospace" w:hAnsi="monospace" w:eastAsia="monospace" w:cs="monospace"/>
      <w:sz w:val="21"/>
      <w:szCs w:val="21"/>
    </w:rPr>
  </w:style>
  <w:style w:type="character" w:styleId="20">
    <w:name w:val="HTML Sample"/>
    <w:basedOn w:val="12"/>
    <w:autoRedefine/>
    <w:qFormat/>
    <w:uiPriority w:val="0"/>
    <w:rPr>
      <w:rFonts w:hint="default" w:ascii="monospace" w:hAnsi="monospace" w:eastAsia="monospace" w:cs="monospace"/>
      <w:sz w:val="21"/>
      <w:szCs w:val="21"/>
    </w:rPr>
  </w:style>
  <w:style w:type="character" w:customStyle="1" w:styleId="21">
    <w:name w:val="批注文字 Char"/>
    <w:link w:val="3"/>
    <w:autoRedefine/>
    <w:semiHidden/>
    <w:qFormat/>
    <w:locked/>
    <w:uiPriority w:val="0"/>
    <w:rPr>
      <w:rFonts w:ascii="Times New Roman" w:hAnsi="Times New Roman" w:cs="Times New Roman"/>
      <w:sz w:val="21"/>
      <w:szCs w:val="21"/>
    </w:rPr>
  </w:style>
  <w:style w:type="character" w:customStyle="1" w:styleId="22">
    <w:name w:val="批注框文本 Char"/>
    <w:link w:val="4"/>
    <w:autoRedefine/>
    <w:semiHidden/>
    <w:qFormat/>
    <w:locked/>
    <w:uiPriority w:val="0"/>
    <w:rPr>
      <w:rFonts w:ascii="Times New Roman" w:hAnsi="Times New Roman" w:eastAsia="宋体" w:cs="Times New Roman"/>
      <w:sz w:val="18"/>
      <w:szCs w:val="18"/>
    </w:rPr>
  </w:style>
  <w:style w:type="character" w:customStyle="1" w:styleId="23">
    <w:name w:val="页脚 Char"/>
    <w:link w:val="5"/>
    <w:autoRedefine/>
    <w:semiHidden/>
    <w:qFormat/>
    <w:locked/>
    <w:uiPriority w:val="0"/>
    <w:rPr>
      <w:rFonts w:ascii="Times New Roman" w:hAnsi="Times New Roman" w:eastAsia="宋体" w:cs="Times New Roman"/>
      <w:sz w:val="18"/>
      <w:szCs w:val="18"/>
    </w:rPr>
  </w:style>
  <w:style w:type="character" w:customStyle="1" w:styleId="24">
    <w:name w:val="页眉 Char"/>
    <w:link w:val="6"/>
    <w:autoRedefine/>
    <w:semiHidden/>
    <w:qFormat/>
    <w:locked/>
    <w:uiPriority w:val="0"/>
    <w:rPr>
      <w:rFonts w:ascii="Times New Roman" w:hAnsi="Times New Roman" w:eastAsia="宋体" w:cs="Times New Roman"/>
      <w:sz w:val="18"/>
      <w:szCs w:val="18"/>
    </w:rPr>
  </w:style>
  <w:style w:type="character" w:customStyle="1" w:styleId="25">
    <w:name w:val="批注主题 Char"/>
    <w:link w:val="9"/>
    <w:autoRedefine/>
    <w:semiHidden/>
    <w:qFormat/>
    <w:locked/>
    <w:uiPriority w:val="0"/>
    <w:rPr>
      <w:rFonts w:ascii="Times New Roman" w:hAnsi="Times New Roman" w:cs="Times New Roman"/>
      <w:b/>
      <w:bCs/>
      <w:sz w:val="21"/>
      <w:szCs w:val="21"/>
    </w:rPr>
  </w:style>
  <w:style w:type="character" w:customStyle="1" w:styleId="26">
    <w:name w:val="nth-child(2)"/>
    <w:basedOn w:val="12"/>
    <w:autoRedefine/>
    <w:qFormat/>
    <w:uiPriority w:val="0"/>
  </w:style>
  <w:style w:type="character" w:customStyle="1" w:styleId="27">
    <w:name w:val="not([class*=suffix])1"/>
    <w:basedOn w:val="12"/>
    <w:autoRedefine/>
    <w:qFormat/>
    <w:uiPriority w:val="0"/>
  </w:style>
  <w:style w:type="character" w:customStyle="1" w:styleId="28">
    <w:name w:val="hover"/>
    <w:basedOn w:val="12"/>
    <w:autoRedefine/>
    <w:qFormat/>
    <w:uiPriority w:val="0"/>
    <w:rPr>
      <w:color w:val="0077E6"/>
    </w:rPr>
  </w:style>
  <w:style w:type="character" w:customStyle="1" w:styleId="29">
    <w:name w:val="hover7"/>
    <w:basedOn w:val="12"/>
    <w:autoRedefine/>
    <w:qFormat/>
    <w:uiPriority w:val="0"/>
    <w:rPr>
      <w:color w:val="0077E6"/>
    </w:rPr>
  </w:style>
  <w:style w:type="character" w:customStyle="1" w:styleId="30">
    <w:name w:val="not([class*=suffix])"/>
    <w:basedOn w:val="12"/>
    <w:autoRedefine/>
    <w:qFormat/>
    <w:uiPriority w:val="0"/>
    <w:rPr>
      <w:sz w:val="19"/>
      <w:szCs w:val="19"/>
    </w:rPr>
  </w:style>
  <w:style w:type="character" w:customStyle="1" w:styleId="31">
    <w:name w:val="hot-question-icon"/>
    <w:basedOn w:val="12"/>
    <w:autoRedefine/>
    <w:qFormat/>
    <w:uiPriority w:val="0"/>
    <w:rPr>
      <w:color w:val="FF0000"/>
    </w:rPr>
  </w:style>
  <w:style w:type="character" w:customStyle="1" w:styleId="32">
    <w:name w:val="nth-child(1)"/>
    <w:basedOn w:val="12"/>
    <w:autoRedefine/>
    <w:qFormat/>
    <w:uiPriority w:val="0"/>
  </w:style>
  <w:style w:type="character" w:customStyle="1" w:styleId="33">
    <w:name w:val="no-reply-icon"/>
    <w:basedOn w:val="12"/>
    <w:autoRedefine/>
    <w:qFormat/>
    <w:uiPriority w:val="0"/>
    <w:rPr>
      <w:color w:val="BBC0CC"/>
      <w:bdr w:val="single" w:color="F8F8F8" w:sz="6" w:space="0"/>
      <w:shd w:val="clear" w:color="auto" w:fill="F8F8F8"/>
    </w:rPr>
  </w:style>
  <w:style w:type="character" w:customStyle="1" w:styleId="34">
    <w:name w:val="right"/>
    <w:basedOn w:val="12"/>
    <w:autoRedefine/>
    <w:qFormat/>
    <w:uiPriority w:val="0"/>
    <w:rPr>
      <w:shd w:val="clear" w:color="auto" w:fill="E5E5E5"/>
    </w:rPr>
  </w:style>
  <w:style w:type="character" w:customStyle="1" w:styleId="35">
    <w:name w:val="flag-title2"/>
    <w:basedOn w:val="12"/>
    <w:autoRedefine/>
    <w:qFormat/>
    <w:uiPriority w:val="0"/>
    <w:rPr>
      <w:color w:val="8790A4"/>
      <w:sz w:val="18"/>
      <w:szCs w:val="18"/>
      <w:bdr w:val="dashed" w:color="E5E5E5" w:sz="6" w:space="0"/>
    </w:rPr>
  </w:style>
  <w:style w:type="character" w:customStyle="1" w:styleId="36">
    <w:name w:val="nth-child(3)"/>
    <w:basedOn w:val="12"/>
    <w:autoRedefine/>
    <w:qFormat/>
    <w:uiPriority w:val="0"/>
  </w:style>
  <w:style w:type="character" w:customStyle="1" w:styleId="37">
    <w:name w:val="flag-title"/>
    <w:basedOn w:val="12"/>
    <w:autoRedefine/>
    <w:qFormat/>
    <w:uiPriority w:val="0"/>
    <w:rPr>
      <w:color w:val="8790A4"/>
      <w:sz w:val="18"/>
      <w:szCs w:val="18"/>
      <w:bdr w:val="dashed" w:color="E5E5E5" w:sz="6" w:space="0"/>
    </w:rPr>
  </w:style>
  <w:style w:type="character" w:customStyle="1" w:styleId="38">
    <w:name w:val="new-question-icon"/>
    <w:basedOn w:val="12"/>
    <w:autoRedefine/>
    <w:qFormat/>
    <w:uiPriority w:val="0"/>
    <w:rPr>
      <w:color w:val="F99403"/>
      <w:bdr w:val="single" w:color="FFF8E2" w:sz="6" w:space="0"/>
      <w:shd w:val="clear" w:color="auto" w:fill="FFF8E2"/>
    </w:rPr>
  </w:style>
  <w:style w:type="paragraph" w:customStyle="1" w:styleId="39">
    <w:name w:val=" Char Char1 Char Char 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pPr>
    <w:rPr>
      <w:szCs w:val="24"/>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Char Char1 Char Char 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pPr>
    <w:rPr>
      <w:rFonts w:ascii="Verdana" w:hAnsi="Verdana" w:cs="Verdana"/>
      <w:kern w:val="0"/>
      <w:sz w:val="22"/>
      <w:szCs w:val="22"/>
      <w:lang w:eastAsia="en-US"/>
    </w:rPr>
  </w:style>
  <w:style w:type="paragraph" w:customStyle="1" w:styleId="42">
    <w:name w:val="List Paragraph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7602</Words>
  <Characters>8170</Characters>
  <Lines>12</Lines>
  <Paragraphs>3</Paragraphs>
  <TotalTime>5</TotalTime>
  <ScaleCrop>false</ScaleCrop>
  <LinksUpToDate>false</LinksUpToDate>
  <CharactersWithSpaces>8334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2026-05-05T23:53:44Z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39BCD72D7A2C497087A2A5EB47635747_13</vt:lpwstr>
  </property>
  <property fmtid="{D5CDD505-2E9C-101B-9397-08002B2CF9AE}" pid="4" name="KSOTemplateDocerSaveRecord">
    <vt:lpwstr>eyJoZGlkIjoiYWM3M2QxNmI0YWI4NGYwYWVlOGVjZmVhZjQyYTBlYmMiLCJ1c2VySWQiOiI2MzI3MDU3ODgifQ==</vt:lpwstr>
  </property>
</Properties>
</file>